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92" w:rsidRPr="00353037" w:rsidRDefault="000B7892" w:rsidP="000B7892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9"/>
          <w:szCs w:val="39"/>
          <w:lang w:eastAsia="ru-RU"/>
        </w:rPr>
      </w:pPr>
      <w:r w:rsidRPr="00353037">
        <w:rPr>
          <w:rFonts w:ascii="Times New Roman" w:eastAsia="Times New Roman" w:hAnsi="Times New Roman" w:cs="Times New Roman"/>
          <w:b/>
          <w:color w:val="FF0000"/>
          <w:kern w:val="36"/>
          <w:sz w:val="39"/>
          <w:szCs w:val="39"/>
          <w:lang w:eastAsia="ru-RU"/>
        </w:rPr>
        <w:t>Противодействие экстремизму и терроризму</w:t>
      </w:r>
    </w:p>
    <w:p w:rsidR="000B7892" w:rsidRPr="00353037" w:rsidRDefault="00353037" w:rsidP="000B7892">
      <w:pPr>
        <w:spacing w:before="240" w:after="24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530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pict>
          <v:rect id="_x0000_i1025" style="width:0;height:.75pt" o:hralign="center" o:hrstd="t" o:hrnoshade="t" o:hr="t" fillcolor="#828282" stroked="f"/>
        </w:pict>
      </w:r>
    </w:p>
    <w:p w:rsidR="000B7892" w:rsidRPr="00353037" w:rsidRDefault="000B7892" w:rsidP="000B7892">
      <w:pPr>
        <w:spacing w:before="300" w:after="150" w:line="450" w:lineRule="atLeast"/>
        <w:outlineLvl w:val="1"/>
        <w:rPr>
          <w:rFonts w:ascii="Arial" w:eastAsia="Times New Roman" w:hAnsi="Arial" w:cs="Arial"/>
          <w:b/>
          <w:color w:val="002060"/>
          <w:sz w:val="33"/>
          <w:szCs w:val="33"/>
          <w:lang w:eastAsia="ru-RU"/>
        </w:rPr>
      </w:pPr>
      <w:r w:rsidRPr="00353037">
        <w:rPr>
          <w:rFonts w:ascii="Arial" w:eastAsia="Times New Roman" w:hAnsi="Arial" w:cs="Arial"/>
          <w:b/>
          <w:color w:val="002060"/>
          <w:sz w:val="33"/>
          <w:szCs w:val="33"/>
          <w:lang w:eastAsia="ru-RU"/>
        </w:rPr>
        <w:t>Общая информация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В настоящее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разных стран в миграционные потоки разного характера и уровня приводят к усложнению структурных связей конкретных обществ и всего сообщества в целом. Вышеперечисленные факторы в определенной степени стимулируют напряженность в межнациональных отношениях, сопровождающуюся межэтническими конфликтами, начинают появляться различные оппозиционные группы, добивающиеся желаемого результата через экстремизм и терроризм.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Экстремизм и его разновидность терроризм продолжают представлять реальную опасность как для международного сообщества в целом, так и для нашего государства в частности.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Профилактика экстремизма и терроризма – это не только задача государства, но и в немалой степени, это задача и самой молодежи. Эта работа зависит от четкой позиции политических партий, общественных и религиозных объединений, студентов.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нашего экономического и политического потенциала.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25.07.2002г.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Правовые и организационные основы противодействия терроризму, ответственность за осуществление террористической деятельности определены Федеральным законом Российской Федерации «О противодействии терроризму» №35-ФЗ от 06.03.2006г.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 w:rsidR="000B7892" w:rsidRDefault="000B7892" w:rsidP="000B7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53037" w:rsidRDefault="00353037" w:rsidP="000B7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037" w:rsidRDefault="00353037" w:rsidP="000B7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037" w:rsidRPr="000B7892" w:rsidRDefault="00353037" w:rsidP="000B7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B7892" w:rsidRPr="00353037" w:rsidRDefault="000B7892" w:rsidP="000B7892">
      <w:pPr>
        <w:spacing w:before="300" w:after="150" w:line="450" w:lineRule="atLeast"/>
        <w:outlineLvl w:val="1"/>
        <w:rPr>
          <w:rFonts w:ascii="Arial" w:eastAsia="Times New Roman" w:hAnsi="Arial" w:cs="Arial"/>
          <w:b/>
          <w:sz w:val="33"/>
          <w:szCs w:val="33"/>
          <w:lang w:eastAsia="ru-RU"/>
        </w:rPr>
      </w:pPr>
      <w:r w:rsidRPr="00353037">
        <w:rPr>
          <w:rFonts w:ascii="Arial" w:eastAsia="Times New Roman" w:hAnsi="Arial" w:cs="Arial"/>
          <w:b/>
          <w:color w:val="C00000"/>
          <w:sz w:val="33"/>
          <w:szCs w:val="33"/>
          <w:lang w:eastAsia="ru-RU"/>
        </w:rPr>
        <w:lastRenderedPageBreak/>
        <w:t xml:space="preserve">Памятка МВД РФ и ФСБ РФ по поведению </w:t>
      </w:r>
      <w:proofErr w:type="gramStart"/>
      <w:r w:rsidRPr="00353037">
        <w:rPr>
          <w:rFonts w:ascii="Arial" w:eastAsia="Times New Roman" w:hAnsi="Arial" w:cs="Arial"/>
          <w:b/>
          <w:color w:val="C00000"/>
          <w:sz w:val="33"/>
          <w:szCs w:val="33"/>
          <w:lang w:eastAsia="ru-RU"/>
        </w:rPr>
        <w:t>при</w:t>
      </w:r>
      <w:proofErr w:type="gramEnd"/>
      <w:r w:rsidRPr="00353037">
        <w:rPr>
          <w:rFonts w:ascii="Arial" w:eastAsia="Times New Roman" w:hAnsi="Arial" w:cs="Arial"/>
          <w:b/>
          <w:color w:val="C00000"/>
          <w:sz w:val="33"/>
          <w:szCs w:val="33"/>
          <w:lang w:eastAsia="ru-RU"/>
        </w:rPr>
        <w:t xml:space="preserve"> </w:t>
      </w:r>
      <w:proofErr w:type="gramStart"/>
      <w:r w:rsidRPr="00353037">
        <w:rPr>
          <w:rFonts w:ascii="Arial" w:eastAsia="Times New Roman" w:hAnsi="Arial" w:cs="Arial"/>
          <w:b/>
          <w:color w:val="C00000"/>
          <w:sz w:val="33"/>
          <w:szCs w:val="33"/>
          <w:lang w:eastAsia="ru-RU"/>
        </w:rPr>
        <w:t>возникновении</w:t>
      </w:r>
      <w:proofErr w:type="gramEnd"/>
      <w:r w:rsidRPr="00353037">
        <w:rPr>
          <w:rFonts w:ascii="Arial" w:eastAsia="Times New Roman" w:hAnsi="Arial" w:cs="Arial"/>
          <w:b/>
          <w:color w:val="C00000"/>
          <w:sz w:val="33"/>
          <w:szCs w:val="33"/>
          <w:lang w:eastAsia="ru-RU"/>
        </w:rPr>
        <w:t xml:space="preserve"> угрозы совершения террористической акции</w:t>
      </w:r>
    </w:p>
    <w:p w:rsidR="000B7892" w:rsidRPr="00353037" w:rsidRDefault="000B7892" w:rsidP="000B7892">
      <w:pPr>
        <w:spacing w:before="300" w:after="150" w:line="450" w:lineRule="atLeast"/>
        <w:outlineLvl w:val="2"/>
        <w:rPr>
          <w:rFonts w:ascii="Arial" w:eastAsia="Times New Roman" w:hAnsi="Arial" w:cs="Arial"/>
          <w:b/>
          <w:bCs/>
          <w:caps/>
          <w:color w:val="17365D" w:themeColor="text2" w:themeShade="BF"/>
          <w:sz w:val="24"/>
          <w:szCs w:val="24"/>
          <w:lang w:eastAsia="ru-RU"/>
        </w:rPr>
      </w:pPr>
      <w:r w:rsidRPr="00353037">
        <w:rPr>
          <w:rFonts w:ascii="Arial" w:eastAsia="Times New Roman" w:hAnsi="Arial" w:cs="Arial"/>
          <w:b/>
          <w:bCs/>
          <w:caps/>
          <w:color w:val="17365D" w:themeColor="text2" w:themeShade="BF"/>
          <w:sz w:val="24"/>
          <w:szCs w:val="24"/>
          <w:lang w:eastAsia="ru-RU"/>
        </w:rPr>
        <w:t>ЕСЛИ ВЫ ОБНАРУЖИЛИ ПОДОЗРИТЕЛЬНЫЙ ПРЕДМЕТ: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- зафиксируйте время обнаружения, постарайтесь принять меры к тому, чтобы люди отошли как можно дальше от нее;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- не трогайте, не вскрывайте и не передвигайте находку, не позволяйте сделать это другим;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- отойдите дальше, посоветуйте это сделать другим людям (при этом важно не создавать панику);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- обязательно дождитесь прибытия сотрудников милиции (МЧС, ФСБ).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0B7892" w:rsidRPr="000B7892" w:rsidRDefault="000B7892" w:rsidP="000B7892">
      <w:pPr>
        <w:spacing w:before="300" w:after="150" w:line="450" w:lineRule="atLeast"/>
        <w:outlineLvl w:val="2"/>
        <w:rPr>
          <w:rFonts w:ascii="Arial" w:eastAsia="Times New Roman" w:hAnsi="Arial" w:cs="Arial"/>
          <w:b/>
          <w:bCs/>
          <w:caps/>
          <w:color w:val="17365D" w:themeColor="text2" w:themeShade="BF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b/>
          <w:bCs/>
          <w:caps/>
          <w:color w:val="17365D" w:themeColor="text2" w:themeShade="BF"/>
          <w:sz w:val="24"/>
          <w:szCs w:val="24"/>
          <w:lang w:eastAsia="ru-RU"/>
        </w:rPr>
        <w:t>ЕСЛИ ВЫ ОКАЗАЛИСЬ В ЗАЛОЖНИКАХ: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По возможности расположитесь подальше от окон, дверей и самих преступников, т.е. в местах наибольшей безопасности.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Если сотрудники спецслужб предпримут попытку освобождения -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</w:t>
      </w:r>
    </w:p>
    <w:p w:rsidR="000B7892" w:rsidRPr="000B7892" w:rsidRDefault="000B7892" w:rsidP="000B7892">
      <w:pPr>
        <w:spacing w:before="300" w:after="150" w:line="450" w:lineRule="atLeast"/>
        <w:outlineLvl w:val="2"/>
        <w:rPr>
          <w:rFonts w:ascii="Arial" w:eastAsia="Times New Roman" w:hAnsi="Arial" w:cs="Arial"/>
          <w:b/>
          <w:bCs/>
          <w:caps/>
          <w:color w:val="17365D" w:themeColor="text2" w:themeShade="BF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b/>
          <w:bCs/>
          <w:caps/>
          <w:color w:val="17365D" w:themeColor="text2" w:themeShade="BF"/>
          <w:sz w:val="24"/>
          <w:szCs w:val="24"/>
          <w:lang w:eastAsia="ru-RU"/>
        </w:rPr>
        <w:t>ЕСЛИ ИНФОРМАЦИЯ ОБ ЭВАКУАЦИИ ЗАСТАЛА ВАС В КВАРТИРЕ: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0B7892" w:rsidRPr="000B7892" w:rsidRDefault="000B7892" w:rsidP="000B789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Ради здоровья и жизни своей, родных и близких Вам людей, запомните эту информацию и по возможности старайтесь следовать рекомендациям.</w:t>
      </w:r>
    </w:p>
    <w:p w:rsidR="00CE01B9" w:rsidRPr="000B7892" w:rsidRDefault="00CE01B9"/>
    <w:sectPr w:rsidR="00CE01B9" w:rsidRPr="000B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217A"/>
    <w:multiLevelType w:val="multilevel"/>
    <w:tmpl w:val="EFC0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26918"/>
    <w:multiLevelType w:val="multilevel"/>
    <w:tmpl w:val="F7CC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11384"/>
    <w:multiLevelType w:val="multilevel"/>
    <w:tmpl w:val="C18E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F8"/>
    <w:rsid w:val="000B7892"/>
    <w:rsid w:val="00261CD1"/>
    <w:rsid w:val="00353037"/>
    <w:rsid w:val="004318F8"/>
    <w:rsid w:val="007A6D42"/>
    <w:rsid w:val="008336B1"/>
    <w:rsid w:val="00C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7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8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8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7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7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8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8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78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882</Words>
  <Characters>5029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2017-11-08T20:02:00Z</dcterms:created>
  <dcterms:modified xsi:type="dcterms:W3CDTF">2017-11-08T20:08:00Z</dcterms:modified>
</cp:coreProperties>
</file>