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B1" w:rsidRDefault="00C301B1" w:rsidP="00C301B1">
      <w:pPr>
        <w:pStyle w:val="p1"/>
        <w:spacing w:before="0" w:beforeAutospacing="0" w:after="0" w:afterAutospacing="0"/>
        <w:rPr>
          <w:rStyle w:val="s11"/>
        </w:rPr>
      </w:pPr>
      <w:r>
        <w:rPr>
          <w:rStyle w:val="s11"/>
        </w:rPr>
        <w:t>Муниципальное общеобразовательное казенное учреждение</w:t>
      </w:r>
    </w:p>
    <w:p w:rsidR="00C301B1" w:rsidRDefault="00C301B1" w:rsidP="00C301B1">
      <w:pPr>
        <w:pStyle w:val="p1"/>
        <w:spacing w:before="0" w:beforeAutospacing="0" w:after="0" w:afterAutospacing="0"/>
      </w:pPr>
      <w:r>
        <w:rPr>
          <w:rStyle w:val="s11"/>
        </w:rPr>
        <w:t>Республики Дагестан</w:t>
      </w:r>
    </w:p>
    <w:p w:rsidR="00C301B1" w:rsidRDefault="00C301B1" w:rsidP="00C301B1">
      <w:pPr>
        <w:pStyle w:val="p1"/>
        <w:spacing w:before="0" w:beforeAutospacing="0" w:after="0" w:afterAutospacing="0"/>
        <w:rPr>
          <w:rStyle w:val="s11"/>
        </w:rPr>
      </w:pPr>
      <w:r>
        <w:rPr>
          <w:rStyle w:val="s11"/>
        </w:rPr>
        <w:t>«</w:t>
      </w:r>
      <w:proofErr w:type="spellStart"/>
      <w:r>
        <w:rPr>
          <w:rStyle w:val="s11"/>
        </w:rPr>
        <w:t>Ашагастальская</w:t>
      </w:r>
      <w:proofErr w:type="spellEnd"/>
      <w:r>
        <w:rPr>
          <w:rStyle w:val="s11"/>
        </w:rPr>
        <w:t xml:space="preserve"> средняя общеобразовательная школа»</w:t>
      </w:r>
    </w:p>
    <w:p w:rsidR="00C301B1" w:rsidRDefault="00C301B1" w:rsidP="00C301B1">
      <w:pPr>
        <w:pStyle w:val="p1"/>
        <w:spacing w:before="0" w:beforeAutospacing="0" w:after="0" w:afterAutospacing="0"/>
      </w:pPr>
      <w:proofErr w:type="spellStart"/>
      <w:r>
        <w:rPr>
          <w:rStyle w:val="s11"/>
        </w:rPr>
        <w:t>С.Стальского</w:t>
      </w:r>
      <w:proofErr w:type="spellEnd"/>
      <w:r>
        <w:rPr>
          <w:rStyle w:val="s11"/>
        </w:rPr>
        <w:t xml:space="preserve"> района Республики Дагестан</w:t>
      </w:r>
    </w:p>
    <w:p w:rsidR="00C301B1" w:rsidRDefault="00C301B1" w:rsidP="00C301B1">
      <w:pPr>
        <w:pStyle w:val="p1"/>
        <w:spacing w:before="0" w:beforeAutospacing="0" w:after="0" w:afterAutospacing="0"/>
        <w:rPr>
          <w:rStyle w:val="s11"/>
        </w:rPr>
      </w:pPr>
    </w:p>
    <w:p w:rsidR="00C301B1" w:rsidRDefault="00C301B1" w:rsidP="00C301B1">
      <w:pPr>
        <w:pStyle w:val="p1"/>
        <w:spacing w:before="0" w:beforeAutospacing="0" w:after="0" w:afterAutospacing="0"/>
        <w:rPr>
          <w:rStyle w:val="s11"/>
        </w:rPr>
      </w:pPr>
    </w:p>
    <w:p w:rsidR="00C301B1" w:rsidRDefault="00C301B1" w:rsidP="00C301B1">
      <w:pPr>
        <w:pStyle w:val="p1"/>
        <w:spacing w:before="0" w:beforeAutospacing="0" w:after="0" w:afterAutospacing="0"/>
        <w:rPr>
          <w:rStyle w:val="s11"/>
        </w:rPr>
      </w:pPr>
    </w:p>
    <w:p w:rsidR="00C301B1" w:rsidRDefault="00C301B1" w:rsidP="00C301B1">
      <w:pPr>
        <w:pStyle w:val="p1"/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  <w:gridCol w:w="3301"/>
        <w:gridCol w:w="3103"/>
      </w:tblGrid>
      <w:tr w:rsidR="00C301B1" w:rsidTr="0092416E"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«Рассмотрено»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Руководитель МО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_______/Магомедова Л.А./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Протокол №____</w:t>
            </w:r>
            <w:proofErr w:type="gramStart"/>
            <w:r>
              <w:t>от</w:t>
            </w:r>
            <w:proofErr w:type="gramEnd"/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«___» _________ 2019г.</w:t>
            </w:r>
          </w:p>
        </w:tc>
        <w:tc>
          <w:tcPr>
            <w:tcW w:w="3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«Согласовано»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_____/</w:t>
            </w:r>
            <w:proofErr w:type="spellStart"/>
            <w:r>
              <w:t>Абдулмеджидова</w:t>
            </w:r>
            <w:proofErr w:type="spellEnd"/>
            <w:r>
              <w:t xml:space="preserve"> Ф.А./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«___»_____2019г.</w:t>
            </w:r>
          </w:p>
        </w:tc>
        <w:tc>
          <w:tcPr>
            <w:tcW w:w="3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«Утверждаю»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Директор школы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_____ /Махмудов Ф.А. /</w:t>
            </w:r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 xml:space="preserve">Приказ № ______ </w:t>
            </w:r>
            <w:proofErr w:type="gramStart"/>
            <w:r>
              <w:t>от</w:t>
            </w:r>
            <w:proofErr w:type="gramEnd"/>
          </w:p>
          <w:p w:rsidR="00C301B1" w:rsidRDefault="00C301B1" w:rsidP="0092416E">
            <w:pPr>
              <w:pStyle w:val="p3"/>
              <w:spacing w:before="0" w:beforeAutospacing="0" w:after="0" w:afterAutospacing="0"/>
              <w:jc w:val="both"/>
            </w:pPr>
            <w:r>
              <w:t>«___» ________2019г.</w:t>
            </w:r>
          </w:p>
        </w:tc>
      </w:tr>
    </w:tbl>
    <w:p w:rsidR="00C301B1" w:rsidRDefault="00C301B1" w:rsidP="00C301B1">
      <w:pPr>
        <w:pStyle w:val="p4"/>
        <w:jc w:val="both"/>
        <w:rPr>
          <w:rStyle w:val="s11"/>
        </w:rPr>
      </w:pPr>
    </w:p>
    <w:p w:rsidR="00C301B1" w:rsidRDefault="00C301B1" w:rsidP="00C301B1">
      <w:pPr>
        <w:pStyle w:val="p4"/>
        <w:jc w:val="both"/>
        <w:rPr>
          <w:rStyle w:val="s11"/>
        </w:rPr>
      </w:pPr>
    </w:p>
    <w:p w:rsidR="00C301B1" w:rsidRDefault="00C301B1" w:rsidP="00C301B1">
      <w:pPr>
        <w:pStyle w:val="p4"/>
        <w:jc w:val="both"/>
        <w:rPr>
          <w:rStyle w:val="s11"/>
          <w:sz w:val="28"/>
          <w:szCs w:val="28"/>
        </w:rPr>
      </w:pPr>
    </w:p>
    <w:p w:rsidR="00C301B1" w:rsidRPr="002B4027" w:rsidRDefault="00C301B1" w:rsidP="00C301B1">
      <w:pPr>
        <w:pStyle w:val="p4"/>
        <w:jc w:val="both"/>
        <w:rPr>
          <w:rStyle w:val="s11"/>
          <w:sz w:val="28"/>
          <w:szCs w:val="28"/>
        </w:rPr>
      </w:pPr>
    </w:p>
    <w:p w:rsidR="00C301B1" w:rsidRPr="002B4027" w:rsidRDefault="00C301B1" w:rsidP="00C301B1">
      <w:pPr>
        <w:spacing w:after="120" w:line="0" w:lineRule="atLeast"/>
        <w:ind w:right="-239"/>
        <w:jc w:val="center"/>
        <w:rPr>
          <w:b/>
          <w:sz w:val="28"/>
          <w:szCs w:val="28"/>
        </w:rPr>
      </w:pPr>
      <w:r w:rsidRPr="002B4027">
        <w:rPr>
          <w:b/>
          <w:sz w:val="28"/>
          <w:szCs w:val="28"/>
        </w:rPr>
        <w:t>РАБОЧАЯ ПРОГРАММА</w:t>
      </w:r>
    </w:p>
    <w:p w:rsidR="00C301B1" w:rsidRPr="002B4027" w:rsidRDefault="00C301B1" w:rsidP="00C301B1">
      <w:pPr>
        <w:spacing w:after="120" w:line="0" w:lineRule="atLeast"/>
        <w:ind w:right="-2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по  литературе</w:t>
      </w:r>
    </w:p>
    <w:p w:rsidR="00C301B1" w:rsidRPr="002B4027" w:rsidRDefault="00C301B1" w:rsidP="00C301B1">
      <w:pPr>
        <w:spacing w:after="120" w:line="0" w:lineRule="atLeast"/>
        <w:ind w:right="-29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2B4027">
        <w:rPr>
          <w:sz w:val="28"/>
          <w:szCs w:val="28"/>
        </w:rPr>
        <w:t xml:space="preserve"> класс</w:t>
      </w:r>
    </w:p>
    <w:p w:rsidR="00C301B1" w:rsidRPr="002B4027" w:rsidRDefault="00C301B1" w:rsidP="00C301B1">
      <w:pPr>
        <w:spacing w:after="120" w:line="0" w:lineRule="atLeast"/>
        <w:ind w:right="-239"/>
        <w:jc w:val="center"/>
        <w:rPr>
          <w:sz w:val="28"/>
          <w:szCs w:val="28"/>
        </w:rPr>
      </w:pPr>
      <w:r w:rsidRPr="002B4027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 xml:space="preserve">2019--2024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</w:p>
    <w:p w:rsidR="00C301B1" w:rsidRPr="002B4027" w:rsidRDefault="00C301B1" w:rsidP="00C301B1">
      <w:pPr>
        <w:spacing w:after="120" w:line="7" w:lineRule="exact"/>
        <w:rPr>
          <w:sz w:val="28"/>
          <w:szCs w:val="28"/>
        </w:rPr>
      </w:pPr>
    </w:p>
    <w:p w:rsidR="00C301B1" w:rsidRPr="002B4027" w:rsidRDefault="00C301B1" w:rsidP="00C301B1">
      <w:pPr>
        <w:spacing w:after="120" w:line="0" w:lineRule="atLeast"/>
        <w:ind w:right="-23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170  учебных часов (4 часа</w:t>
      </w:r>
      <w:r w:rsidRPr="002B4027">
        <w:rPr>
          <w:b/>
          <w:i/>
          <w:sz w:val="28"/>
          <w:szCs w:val="28"/>
        </w:rPr>
        <w:t xml:space="preserve"> в неделю)</w:t>
      </w:r>
    </w:p>
    <w:p w:rsidR="00C301B1" w:rsidRPr="002B4027" w:rsidRDefault="00C301B1" w:rsidP="00C301B1">
      <w:pPr>
        <w:spacing w:after="120" w:line="200" w:lineRule="exact"/>
        <w:rPr>
          <w:sz w:val="28"/>
          <w:szCs w:val="28"/>
        </w:rPr>
      </w:pPr>
    </w:p>
    <w:p w:rsidR="00C301B1" w:rsidRPr="002B4027" w:rsidRDefault="00C301B1" w:rsidP="00C301B1">
      <w:pPr>
        <w:spacing w:after="120" w:line="200" w:lineRule="exact"/>
        <w:rPr>
          <w:sz w:val="28"/>
          <w:szCs w:val="28"/>
        </w:rPr>
      </w:pPr>
    </w:p>
    <w:p w:rsidR="00C301B1" w:rsidRPr="002B4027" w:rsidRDefault="00C301B1" w:rsidP="00C301B1">
      <w:pPr>
        <w:spacing w:after="120" w:line="200" w:lineRule="exact"/>
        <w:rPr>
          <w:sz w:val="28"/>
          <w:szCs w:val="28"/>
        </w:rPr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200" w:lineRule="exact"/>
      </w:pPr>
    </w:p>
    <w:p w:rsidR="00C301B1" w:rsidRDefault="00C301B1" w:rsidP="00C301B1">
      <w:pPr>
        <w:spacing w:line="304" w:lineRule="exact"/>
      </w:pPr>
    </w:p>
    <w:p w:rsidR="00C301B1" w:rsidRDefault="00C301B1" w:rsidP="00C301B1">
      <w:pPr>
        <w:spacing w:line="0" w:lineRule="atLeast"/>
        <w:ind w:right="-359"/>
        <w:jc w:val="center"/>
        <w:rPr>
          <w:b/>
        </w:rPr>
      </w:pPr>
      <w:r>
        <w:rPr>
          <w:b/>
        </w:rPr>
        <w:t>Автор программы: учитель русского языка и литературы</w:t>
      </w:r>
    </w:p>
    <w:p w:rsidR="00C301B1" w:rsidRPr="00FF77DB" w:rsidRDefault="00C301B1" w:rsidP="00C301B1">
      <w:pPr>
        <w:tabs>
          <w:tab w:val="left" w:pos="220"/>
        </w:tabs>
        <w:spacing w:line="0" w:lineRule="atLeast"/>
        <w:ind w:right="-239"/>
        <w:jc w:val="center"/>
        <w:rPr>
          <w:b/>
          <w:sz w:val="23"/>
        </w:rPr>
        <w:sectPr w:rsidR="00C301B1" w:rsidRPr="00FF77DB">
          <w:pgSz w:w="11900" w:h="16838"/>
          <w:pgMar w:top="1099" w:right="846" w:bottom="718" w:left="1440" w:header="0" w:footer="0" w:gutter="0"/>
          <w:cols w:space="720"/>
        </w:sectPr>
      </w:pPr>
      <w:r>
        <w:rPr>
          <w:b/>
        </w:rPr>
        <w:t>МКОУ «</w:t>
      </w:r>
      <w:proofErr w:type="spellStart"/>
      <w:r>
        <w:rPr>
          <w:b/>
        </w:rPr>
        <w:t>Ашагастальская</w:t>
      </w:r>
      <w:proofErr w:type="spellEnd"/>
      <w:r>
        <w:rPr>
          <w:b/>
        </w:rPr>
        <w:t xml:space="preserve"> СОШ</w:t>
      </w:r>
      <w:r>
        <w:rPr>
          <w:b/>
          <w:sz w:val="23"/>
        </w:rPr>
        <w:t xml:space="preserve">» </w:t>
      </w:r>
      <w:proofErr w:type="spellStart"/>
      <w:r>
        <w:rPr>
          <w:b/>
          <w:sz w:val="23"/>
        </w:rPr>
        <w:t>Шайдабегова</w:t>
      </w:r>
      <w:proofErr w:type="spellEnd"/>
      <w:r>
        <w:rPr>
          <w:b/>
          <w:sz w:val="23"/>
        </w:rPr>
        <w:t xml:space="preserve"> А.Н</w:t>
      </w:r>
    </w:p>
    <w:p w:rsidR="00271408" w:rsidRDefault="00C301B1" w:rsidP="002714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</w:t>
      </w:r>
      <w:r w:rsidR="00271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</w:t>
      </w:r>
      <w:bookmarkStart w:id="0" w:name="_GoBack"/>
      <w:bookmarkEnd w:id="0"/>
      <w:r w:rsidR="00271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pPr w:leftFromText="180" w:rightFromText="180" w:bottomFromText="200" w:vertAnchor="text" w:horzAnchor="margin" w:tblpXSpec="center" w:tblpY="166"/>
        <w:tblOverlap w:val="never"/>
        <w:tblW w:w="120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264"/>
        <w:gridCol w:w="2115"/>
        <w:gridCol w:w="1542"/>
        <w:gridCol w:w="2171"/>
        <w:gridCol w:w="7"/>
        <w:gridCol w:w="18"/>
        <w:gridCol w:w="1518"/>
        <w:gridCol w:w="20"/>
        <w:gridCol w:w="20"/>
        <w:gridCol w:w="698"/>
      </w:tblGrid>
      <w:tr w:rsidR="00431CDD" w:rsidRPr="003C122C" w:rsidTr="0012015D">
        <w:trPr>
          <w:gridAfter w:val="2"/>
          <w:wAfter w:w="718" w:type="dxa"/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left="38" w:hanging="38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раздела.</w:t>
            </w:r>
          </w:p>
          <w:p w:rsidR="00431CDD" w:rsidRPr="003C122C" w:rsidRDefault="00431CDD" w:rsidP="0012015D">
            <w:pPr>
              <w:spacing w:after="0" w:line="240" w:lineRule="auto"/>
              <w:ind w:left="38" w:hanging="38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Домашнее задание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431CDD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431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Книга-твой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2.Пересказать  миф «Рождение Зевса» из электронного приложения.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мифологии  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Античный миф. «Рождение Зевса».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изучения нового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миф «Олимп», с.10-13,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 «Олимп».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легенду об Одиссее, с.14-19, ч.1.</w:t>
            </w:r>
          </w:p>
          <w:p w:rsidR="00431CDD" w:rsidRPr="00862BE1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2.Составить план легенды.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«Одиссей на острове циклопов.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Полифем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статьи учебника «Из устного народного 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ства», «Загадки». С.23-26,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12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Гомер</w:t>
            </w:r>
            <w:r w:rsidRPr="003C122C">
              <w:rPr>
                <w:rFonts w:ascii="Jokerman" w:eastAsia="Times New Roman" w:hAnsi="Jokerman" w:cs="Arial"/>
                <w:sz w:val="24"/>
                <w:szCs w:val="24"/>
                <w:lang w:eastAsia="ru-RU"/>
              </w:rPr>
              <w:t xml:space="preserve"> </w:t>
            </w:r>
            <w:r w:rsidRPr="003C122C">
              <w:rPr>
                <w:rFonts w:ascii="Jokerman" w:eastAsia="Times New Roman" w:hAnsi="Jokerman" w:cs="Jokerman"/>
                <w:sz w:val="24"/>
                <w:szCs w:val="24"/>
                <w:lang w:eastAsia="ru-RU"/>
              </w:rPr>
              <w:t>«</w:t>
            </w:r>
            <w:r w:rsidRPr="003C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Одиссея</w:t>
            </w:r>
            <w:r w:rsidRPr="003C122C">
              <w:rPr>
                <w:rFonts w:ascii="Jokerman" w:eastAsia="Times New Roman" w:hAnsi="Jokerman" w:cs="Jokerman"/>
                <w:sz w:val="24"/>
                <w:szCs w:val="24"/>
                <w:lang w:eastAsia="ru-RU"/>
              </w:rPr>
              <w:t>»</w:t>
            </w:r>
            <w:r w:rsidRPr="003C122C">
              <w:rPr>
                <w:rFonts w:eastAsia="Times New Roman" w:cs="Joker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862BE1" w:rsidRDefault="00431CDD" w:rsidP="001201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1.Прочитать статью «Из устного народного творчества»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6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устного народного творчества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50"/>
        </w:trPr>
        <w:tc>
          <w:tcPr>
            <w:tcW w:w="67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1.Записать пять известных вам пословиц и поговорок, объяснить их значение.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статьи учебника, 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посвящённую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пословицам и поговоркам, с.27-29, 31,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2.Составить вопросы к статьям и подготовить ответы на вопросы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 моего родного края.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небольшой рассказ, который можно завершить одной из пословиц, озаглавить своё сочинение;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5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/р 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Сочинение «Терпенье  и труд все перетрут»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Прочитать сказку «Царевна-лягушка», с.37-48, ч.1.</w:t>
            </w:r>
          </w:p>
          <w:p w:rsidR="00431CDD" w:rsidRPr="00862BE1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2.Составить  план сказки. Задание 3 урока 9 Рабочей тетради.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Русские народные сказки. «Царевна-лягушка».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сказку «Чего на свете не бывает?» в электронном приложении.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2.Групповое задание: нарисовать портреты героев сказки, составить устные комментарии к рисункам, оформить выставку рисунков.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Бытовая сказка «Чего на свете не бывает?»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сказку «Падчерица», с.52-58,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2.Нарисовать героев сказки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народов России. «Падчерица».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1.Ответить на вопросы учебника 1-3, с.58,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волшебной сказки.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задание с распределением ролей: сочинить сказку (письменно) с использованием композиционной схемы; рассказать сказку; проиллюстрировать сказку.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/р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 сказка сказывается».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1.Индивидуальные задания: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сообщение о крещении Руси и его значении;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сообщение о письменности в дохристианский период;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EE" w:rsidRPr="003C122C" w:rsidTr="0012015D">
        <w:trPr>
          <w:gridAfter w:val="1"/>
          <w:wAfter w:w="698" w:type="dxa"/>
          <w:trHeight w:val="35"/>
        </w:trPr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3EE" w:rsidRPr="003C122C" w:rsidRDefault="001A33EE" w:rsidP="0012015D">
            <w:pPr>
              <w:spacing w:after="0"/>
              <w:rPr>
                <w:sz w:val="24"/>
                <w:szCs w:val="24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5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3EE" w:rsidRPr="003C122C" w:rsidRDefault="001A33EE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«Повести временных лет»: «Расселение славян».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отрывки из «Повести временных лет»: «Кий, Щек и Хорив», «Дань хазарам», с.62-64,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пересказ одного из отрывков, используя старинные слова и выражения.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«Кий, Щек и Хорив», «Дань хазарам».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вступительную статью учебника «Эзоп», с.68,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2.Составить вопросы к статье, подготовить на них развёрнутые ответы.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адание: подготовить сообщение об Эзопе.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адание: выразительное чтение басни Эзопа «Два горшка».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Басни народов мира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Эзоп. «Ворон и Лисица».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статью учебника «Русские басни», с.73,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2. Составить вопросы к статье.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 де Лафонтен «Лисица и виноград».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выразительное чтение;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ответы на вопросы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Русская басня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басни.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«Случились два Астронома в пиру…»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басни о Вороне и Лисе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В.К.Тредиаковского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А.П.Сумарокова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электронном приложении.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Басни о Вороне и Лисице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В.К.Тредиаковского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А.П.Сумарокова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с.77-78,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2.Ответить на вопросы 1-3, с.78,ч.1.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 И.А. Крылова. «Волк на псарне».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1.Прочитать басни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«Волк и Ягнёнок», «Свинья под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Дубом», с.81-86.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Крылов. Басни «Волк и Ягнёнок», «Свинья под Дубом», «Демьянова уха».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одну из басен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(по выбору).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/р. 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Конкурс чтецов на лучшее исполнение басен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Урок-конкурс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адание: подготовить выразительное чтение наизусть басни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С.В.Михалкова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«Грибы», с.89,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басня в XX веке.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 по теме «Басни»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06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теста по  теме «Басни»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1.Подготовить пересказ статей учебника «Из русской литературы XIX в.» и вступительную статью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с.92-95 ч.1.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литературы XIX века </w:t>
            </w:r>
          </w:p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Детство и детские впечатления поэта.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1.Написать сочинение-рассказ о своей бабушке, няне или другом родном человеке, взяв за основу какой-либо особо запомнившийся случай.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2.Прочитать стихотворение «Няне»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Стихотворение «Няне».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«Сказку о мёртвой царевне и семи богатырях», с.104-123,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2.Ответить на вопросы 1-2, с.123,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9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Сочинение «Моя любимая бабушка».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«Сказка о мёртвой царевне и о семи богатырях».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фрагмент сказки на выбор: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слов «За невестою своей…» до слов «Или след её заметил»;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слов «Тёмной ночки Елисей…» до слов «Не печалься же, прощай»;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6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 и зло в «Сказке…» А.С. Пушкина.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 и различия волшебной и литературной сказки.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1.Составить сообщение о жанре литературной сказки, используя материал урока и статьи учебника «Литературные сказки», с.122-123, ч.1.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3"/>
          <w:wAfter w:w="738" w:type="dxa"/>
          <w:trHeight w:val="82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«Руслан и Людмила» (отрывок).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1.Выучить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наизусть отрывок из поэмы 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«Руслан и Людмила», с.134-135.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15D" w:rsidRPr="003C122C" w:rsidTr="0012015D">
        <w:trPr>
          <w:gridAfter w:val="3"/>
          <w:wAfter w:w="738" w:type="dxa"/>
          <w:trHeight w:val="601"/>
        </w:trPr>
        <w:tc>
          <w:tcPr>
            <w:tcW w:w="11307" w:type="dxa"/>
            <w:gridSpan w:val="8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5D" w:rsidRPr="003C122C" w:rsidRDefault="0012015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15D" w:rsidRPr="003C122C" w:rsidTr="0012015D">
        <w:trPr>
          <w:gridAfter w:val="6"/>
          <w:wAfter w:w="2281" w:type="dxa"/>
          <w:trHeight w:val="80"/>
        </w:trPr>
        <w:tc>
          <w:tcPr>
            <w:tcW w:w="9764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5D" w:rsidRPr="003C122C" w:rsidRDefault="0012015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0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Стихотворение «Зимняя дорога».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rPr>
                <w:sz w:val="24"/>
                <w:szCs w:val="24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891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выразительное чтение стихотворения «Зимняя дорога», с.139-140, ч.1.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0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Ритм. Стихотворная и прозаическая речь. Эпитет.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862BE1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1.Подготовиться к сочинению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«Моя первая встреча с Пушкиным»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письменной речи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стихотворения о родной природе русских поэтов 19 века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 «Метель».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XIX века о родной природе.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1.Выучить наизусть одно из стихотворений русских поэтов о родной природе, с.144-149, ч.1.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адание: подготовить сообщения о предках Лермонтова, увлечениях поэта, первом учителе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2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«Когда волнуется желтеющая нива…»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Лермонто-ве</w:t>
            </w:r>
            <w:proofErr w:type="spellEnd"/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с.151-153, ч.1.</w:t>
            </w:r>
          </w:p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рассказ о поэте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Е.А.Баратынский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«Весна! Весна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!...»</w:t>
            </w:r>
            <w:proofErr w:type="gram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записи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Е.А.Баратынском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рассказ о поэте;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3.Выразательное чтение стихотворения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6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«Весенние воды».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записи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рассказ о поэте;</w:t>
            </w:r>
          </w:p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3.Выписать из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эпитеты, олицетворения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«Чудная картина»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рассказ о поэте;</w:t>
            </w:r>
          </w:p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2.Выучить наизусть одно из стихотворений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7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/р.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поэтического текста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с.151-153, ч.1.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рассказ о поэте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0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Детство поэта.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431CDD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 зад: - подготовить сообщение «историка» «Значение Бородинского сражения в истории войны 1812 г.»;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5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М.Ю. Лермонтова «Бородино». 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3.Выучить наизусть отрывок из стихотворения «Бородино».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0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художественной выразительности в стихотворении М.Ю. Лермонтова «Бородино».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1.Составить описание кадров и придумать подписи к ним для диафильма «Стихотворение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«Бородино»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Вмире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художественного слова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1.Нарисовать иллюстрации к стихотворению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«Бородино»;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2.Подготовиться к сочинению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6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Подготовка к сочинению «Путешествие на поле славы».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1.Закончить работу над сочинением.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Утес. Пленный рыцарь.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Малороссия в жизни и судьбе писателя.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повесть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«Ночь перед Рождеством»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.161-228 ч. 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2.Найти фрагменты повести, где говорится о красоте Оксаны, даются детали её портрета.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«Ночь перед Рождеством». Фольклорные источники и мотивы. 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862BE1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рассказ о фантастических существах, действующих в повести, с цитированием наиболее значимых фр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агментов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чёрт,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862BE1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46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народной жизни в повести. Оксана 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Вакула</w:t>
            </w:r>
            <w:proofErr w:type="spellEnd"/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пересказ, подготовить ответы на вопросы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1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Суеверия, зло и добро в повести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иллюстрации к понравившимся эпизодам из повести.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Фантастика и реальность в повести Н.В. Гоголя «Ночь перед Рождеством».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«Муму», с.221-252, часть 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2.Устно ответить на вопрос «Что в рассказе произвело на меня самое сильное впечатление?»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50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Р/р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литературной гостиной.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 по страницам повести «Ночь…»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Урок-закрепление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13"/>
        </w:trPr>
        <w:tc>
          <w:tcPr>
            <w:tcW w:w="6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впечатления И.С. Тургенева.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1Составить художественный пересказ фрагмента рассказа «</w:t>
            </w:r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Муму» до слов «Так прошёл год…»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Тургенев. Рассказ «Муму». Образ Герасима.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1.Составить письменный или устный рассказ о героях, живущих в доме барыни (Гаврила, Капитон, Татьяна).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Богатырский облик и нравственное превосходство Герасима над барыней и её челядью.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1.Приготовить пересказ эпизодов: «Пропажа Муму», «Муму вернулась», «Барыня «умирает». Ввести в пересказы описание жестов, поз, мимики героя.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 и Муму. Немой протест героя.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задание: подготовить выставку иллюстраций к рассказу.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по рассказу «Муму»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Сочинение «Эпизод рассказа, который произвёл на меня самое сильное впечатление».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1.Оформить сочинение набело.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Стихотворения в прозе «Воробей», «Два богача»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1.Выучить наизусть  стихотворение в прозе «Русский язык», с.248,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4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в прозе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рассказы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цикла «Записки охотника»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5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луг». Из цикла «Записки охотника»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подготовить сообщение о дружбе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крестьянскими детьми;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подготовить сообщение о  картине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И.Е.Репина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«Бурлаки на Волге»;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Детские впечатления поэта.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с.249,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Особенности композиции  стихотворения «Крестьянские дети».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1.Выучить наи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зусть  отрывок из стихотворения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детства в стихотворении «Крестьянские дети». Отношение автора к персонажам.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1.Подготовиться к устному рассказу по стих-ю «Крестьянские дети»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/р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устного рассказа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 развития устной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стихотворение «Тройка», с.261-263,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Некрасов. Стихотворение «Тройка». Строфа.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C4681A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1.Написать словарную статью «Строфа», опираясь на материалы раздела.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C4681A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Анализ письменных работ.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«Кавказский пленник», с.267-296,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9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Сведения о писателе. 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сообщение о писателе;</w:t>
            </w:r>
          </w:p>
          <w:p w:rsidR="00431CDD" w:rsidRPr="00C4681A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ние: пересказ 1 главы рассказа.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C4681A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Историко-литературная основа рассказа «Кавказский пленник».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12015D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1.Составить устные портреты героев по 1 и 2 главам  (Жилин,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Дина, татарин с красной бородой, черноватый).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«Кавказский пленник». Жилин 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Костылин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плену.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1 главы рассказа.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15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жизненные позиции в рассказе «Кавказский пленник». Художественная идея рассказа.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Урок-закрепление 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пересказ статьи учебника «Сюжет и фабула», с.301-302,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1"/>
          <w:wAfter w:w="698" w:type="dxa"/>
          <w:trHeight w:val="6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Т/л.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 и фабула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12015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ться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сочинению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1"/>
          <w:wAfter w:w="698" w:type="dxa"/>
          <w:trHeight w:val="28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B90243">
        <w:trPr>
          <w:gridAfter w:val="2"/>
          <w:wAfter w:w="718" w:type="dxa"/>
          <w:trHeight w:val="8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/р. Подготовка к сочинению «Над чем меня заставил задуматься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«Кавказский пленник»?» Анализ сочинений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адания. сообщения: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событиях детства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оказавших влияние на формирование мировоззрения будущего писателя;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о годах учёбы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гимназии.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-выразительное чтение воспоминаний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и юношеские годы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Книга в жизни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с.303-304.,ч 1.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«Злоумышленник». Приёмы создания характеров и ситуаций.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1.Подготовить ролевое чтение по ролям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«Пересолил», с.310-315,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А.П. Чехова «Пересолил».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задание 2 учебника, с.322, ч.1.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Т/л.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Юмор. Деталь. Диалог.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12015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сочинение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очинение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-юмористический рассказ о случае из жизни.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1.Оформить сочинение набело.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«Краткость – сестра таланта» (по страницам рассказов А.П. Чехова)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адания. Подготовить сообщения: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«Описание герба Буниных»;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«Семья Буниных»;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«Яркие впечатления детства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6"/>
        </w:trPr>
        <w:tc>
          <w:tcPr>
            <w:tcW w:w="6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литературы XX века 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об И.А. Бунине. Заочная экскурсия по бунинским местам.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1.Подготовить рассказ о детстве и юности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И.Бунина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«Густой зеленый ельник у дороги…». Победа красоты над смертью.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деревне», с.13-21,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5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Устное рассуждение «Побеждает красота».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устной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12015D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 «В деревне».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1.Подготовить близкий к тексту </w:t>
            </w:r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пересказ-описание дороги к селу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4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деревне». Слияние с природой, нравственно-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состояние персонажа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7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«Что я знаю о прошлом своего села»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«Подснежник» стр.22-26,ч.2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«Подснежник».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Л.Андрееве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с.28-30,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2.Инд. задания. Подготовить сообщения: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«Гимназические годы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Л.Андреева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«Увлечения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Л.Андреева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Л.Н.Андреев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Краткие сведения о писателе.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Л.Андреева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«Петька на даче», с.33-44, ч.2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Л.Андреев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«Петька на даче». Мир города в рассказе.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выразительное чтение фрагмента рассказа от слов «Вокзал с его разноголосою сутолокою…» до конца рассказа.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3.Нарисовать иллюстрацию к этому фрагменту рассказа.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Л.Н.Андреев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«Петька на даче». Противопоставление мира города и дачи в рассказе.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Урок-закрепление 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Л.Андреева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Кусака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2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Краткие сведения о писателе.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«Золотой Петух», с.49-53,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5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«Золотой Петух». Тема, особенности создания образа.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устный отзыв-впечатление об услышанном или увиденном вами в удивительном мире природы.</w:t>
            </w:r>
            <w:proofErr w:type="gramEnd"/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trHeight w:val="14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C12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2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Отзыв об увиденном в удивительном мире природы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 некоторых фактах родословной семей Бекетовых и Блок;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CDD" w:rsidRPr="003C122C" w:rsidRDefault="00431CDD" w:rsidP="0012015D">
            <w:pPr>
              <w:rPr>
                <w:sz w:val="24"/>
                <w:szCs w:val="24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8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впечатления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А.А.Блока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Книга в жизни юного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А.А.Блока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Блоковские места.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1.Составить рассказ о детских годах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А.А.Блока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используя материалы учебника и урока.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А.А.Блок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«Летний вечер», «Полный месяц встал над лугом…»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1.Выучить наизусть стихотворение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А.Блока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«Летний вечер», с.63,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0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Детские годы. В есенинском Константинове.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1.Составить рассказ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материалам учебника и урока.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2.Индивидуальное задание: подготовить сообщение о символическом значении образа берёзки в поэзии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«Ты запой мне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 песню, что прежде…»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изучения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Выучить наизусть  стихотворение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С.А.Есенина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выбору).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18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«Поёт зима – аукает…», «Нивы сжаты, рощи голы…»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средств художественной выразительности в стихотворениях С. Есени</w:t>
            </w:r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«Никита», с.81-90,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 глазами ребёнка в рассказе «Никита».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ответы на вопросы на с.93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«Цветок на земле».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статьи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с.100-103,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подготовить сообщение «Годы учения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46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Незримое присутствие войны в рассказе «Цветок на земле»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1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писателе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цветок». Человек труда в сказе.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«Каменный цветок», с.103-129,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2.Составить цитатный план сказа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«Каменный цветок». Приёмы создания художественного образа.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1.Нарисовать вазу, которую хотел создать Данила мастер;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2.Подготовить к пересказу любой прочит</w:t>
            </w:r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анный ранее рассказ Н.Н. Носова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6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сказа по ролям. Отличие сказа от сказки.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Н.Н.Носов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Краткие сведения о жизни и творчестве писателя.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Урок-викторина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Н.Н.Носове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с.134-135, ч.2.</w:t>
            </w:r>
          </w:p>
          <w:p w:rsidR="00431CDD" w:rsidRPr="0012015D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4.Групповое задание: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рассказа «Тр</w:t>
            </w:r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охотника» по ролям.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3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</w:t>
            </w:r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</w:t>
            </w:r>
            <w:proofErr w:type="spellEnd"/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Рассказ «Три охотника».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близкий к тексту пересказ</w:t>
            </w:r>
            <w:r w:rsidR="001201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1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система образов в рассказе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охотника»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с.142-143.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2.Прочитать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озеро», с. 144-174,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32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Краткие сведения о писателе. Рассказ  «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1.Составить цитатный план рассказ;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2.Раскрыть образ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</w:t>
            </w:r>
            <w:proofErr w:type="spellEnd"/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75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«</w:t>
            </w:r>
            <w:proofErr w:type="spellStart"/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озеро». Образ </w:t>
            </w:r>
            <w:proofErr w:type="spellStart"/>
            <w:r w:rsidR="0012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12015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12015D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1.Подготовиться к написанию сочинения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9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на тему:  «Как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выжил в тайге»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письменной речи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6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Зачем я убил коростеля»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Е.И.Носове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с.175-176,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2.Прочитать и пересказать рассказ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Е.И.Носова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патефон петуха от смерти спас», с.176-183,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6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Е.И.Носов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«Как патефон петуха от смерти спас». Мир глазами ребёнка.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близкий к тексту пересказ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ответы на вопросы на с.183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4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Юмористическое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лирическое в рассказе «Как патефон…»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статью «В мире худ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Е.И.Носова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Выполнить задания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природа в произведениях писателей XX века.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В.И.Боков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И.Рубцов</w:t>
            </w:r>
            <w:proofErr w:type="spellEnd"/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«Поклон», «В осеннем лесу»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изучения нового материала.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1.Прочитать стихотворения о родной природе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0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Р.Г.Гамзатов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Краткие сведения о поэте. «Песня соловья»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1.Выучить наизусть одно из стихотворений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В.Бокова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Н.Рубцова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Р.Гамзатова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родной природе (по выбору), с.186-189, ч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 Белов. «Весенняя ночь».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пересказ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59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В.Г.Распутин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«Век живи – век люби». Образ Сани.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 пересказ отрывка (с. 196-197)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2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Р.П.Погодин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«Тишина»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1.Подготовиться к литературной игре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60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/р  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Что?Где?Когда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?»(по страницам произведений)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Урок-закрепление</w:t>
            </w:r>
          </w:p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1.Подготовиться к контрольной работе.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95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произведениям русск. писателей 19-20 вв.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статью, посвящённую творчеству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Д.Дефо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с.204-205,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1"/>
          <w:wAfter w:w="698" w:type="dxa"/>
          <w:trHeight w:val="96"/>
        </w:trPr>
        <w:tc>
          <w:tcPr>
            <w:tcW w:w="1134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Краткие сведения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Д.Дефо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«Жизнь и удивительные приключения Робинзона Крузо».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 глав романа (Глава 12  и Глава 21 «Робинзон спасает дикаря и даёт ему имя Пятница».)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3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Д.Дефо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«Жизнь и удивительные приключения Робинзона Крузо».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Урок-закрепление 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с.223-225,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Краткие сведения о писателе.</w:t>
            </w:r>
          </w:p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Урок-заочная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и пересказать сказку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«Соловей», с.225-236,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7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 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«Соловей». Внутренняя и внешняя красота.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М.Твене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с.238-240,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адания. Подготовить сообщения: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«Детские впечатления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М.Твена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9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/р</w:t>
            </w: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Устное рассуждение  «Чем похожи сказки Андерсена на русские народные сказки»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устной речи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7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М.Твен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«Приключения Тома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отрывок): мир детства и мир взрослых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12015D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главу VI из «Приключений Тома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с.241-256, ч.2.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4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Ж.Рони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-Старшем, с.271-272, ч.2.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Подготовить вопросы к статье учебника.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0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В.Скотт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«Айвенго».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sz w:val="24"/>
                <w:szCs w:val="24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6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Ж.РониСтарший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Повесть «Борьба за огонь». Гуманистическое изображение древнего человека.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статью учебника о Джеке Лондоне, с.290-291, ч.2.</w:t>
            </w:r>
          </w:p>
          <w:p w:rsidR="00431CDD" w:rsidRPr="003C122C" w:rsidRDefault="00431CDD" w:rsidP="00120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19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Д.Лондон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Раннее взросление подростка в «Сказании о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статью учебника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А.Линдгрен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с.304-305, ч.2.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адания. Подготовить сообщения об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А.Линдгрен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«Детские впечатления Линдгрен»;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Астрид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Линдгрен. 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Отрывок</w:t>
            </w:r>
            <w:proofErr w:type="gram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риключения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Эмиля из </w:t>
            </w:r>
            <w:proofErr w:type="spellStart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Леннеберги</w:t>
            </w:r>
            <w:proofErr w:type="spellEnd"/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1.Подготовиться к «Итоговым вопросам и заданиям» на с.311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Заключительный урок. Рекомендации для летнего чтения.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подведения итогов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книги, рекомендованные для летнего чтения.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CDD" w:rsidRPr="003C122C" w:rsidTr="0012015D">
        <w:trPr>
          <w:gridAfter w:val="2"/>
          <w:wAfter w:w="718" w:type="dxa"/>
          <w:trHeight w:val="56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CDD" w:rsidRPr="003C122C" w:rsidRDefault="00431CDD" w:rsidP="0012015D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DD" w:rsidRPr="003C122C" w:rsidRDefault="00431CDD" w:rsidP="0012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4A79" w:rsidRDefault="00124A79"/>
    <w:sectPr w:rsidR="00124A79" w:rsidSect="0019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CC" w:rsidRDefault="00E143CC" w:rsidP="006177C1">
      <w:pPr>
        <w:spacing w:after="0" w:line="240" w:lineRule="auto"/>
      </w:pPr>
      <w:r>
        <w:separator/>
      </w:r>
    </w:p>
  </w:endnote>
  <w:endnote w:type="continuationSeparator" w:id="0">
    <w:p w:rsidR="00E143CC" w:rsidRDefault="00E143CC" w:rsidP="0061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CC" w:rsidRDefault="00E143CC" w:rsidP="006177C1">
      <w:pPr>
        <w:spacing w:after="0" w:line="240" w:lineRule="auto"/>
      </w:pPr>
      <w:r>
        <w:separator/>
      </w:r>
    </w:p>
  </w:footnote>
  <w:footnote w:type="continuationSeparator" w:id="0">
    <w:p w:rsidR="00E143CC" w:rsidRDefault="00E143CC" w:rsidP="00617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8"/>
    <w:rsid w:val="000F1155"/>
    <w:rsid w:val="0012015D"/>
    <w:rsid w:val="00124A79"/>
    <w:rsid w:val="001933A3"/>
    <w:rsid w:val="001A33EE"/>
    <w:rsid w:val="001E1732"/>
    <w:rsid w:val="00234DB5"/>
    <w:rsid w:val="00271408"/>
    <w:rsid w:val="002B7174"/>
    <w:rsid w:val="002F02E4"/>
    <w:rsid w:val="002F4E4A"/>
    <w:rsid w:val="002F6BB3"/>
    <w:rsid w:val="003220C8"/>
    <w:rsid w:val="00354430"/>
    <w:rsid w:val="003C122C"/>
    <w:rsid w:val="00404CE0"/>
    <w:rsid w:val="00407908"/>
    <w:rsid w:val="0041136A"/>
    <w:rsid w:val="00411EEE"/>
    <w:rsid w:val="00431CDD"/>
    <w:rsid w:val="00440E79"/>
    <w:rsid w:val="0044712D"/>
    <w:rsid w:val="004A4F68"/>
    <w:rsid w:val="004E646B"/>
    <w:rsid w:val="00582191"/>
    <w:rsid w:val="006177C1"/>
    <w:rsid w:val="00685150"/>
    <w:rsid w:val="006D312E"/>
    <w:rsid w:val="007634CD"/>
    <w:rsid w:val="00852E92"/>
    <w:rsid w:val="008577AC"/>
    <w:rsid w:val="00862BE1"/>
    <w:rsid w:val="00876F78"/>
    <w:rsid w:val="00897BD0"/>
    <w:rsid w:val="00941983"/>
    <w:rsid w:val="00946481"/>
    <w:rsid w:val="00954842"/>
    <w:rsid w:val="009A1A65"/>
    <w:rsid w:val="009A6776"/>
    <w:rsid w:val="00A00E4F"/>
    <w:rsid w:val="00AC7B99"/>
    <w:rsid w:val="00AF3588"/>
    <w:rsid w:val="00B2303A"/>
    <w:rsid w:val="00B349CF"/>
    <w:rsid w:val="00B566BF"/>
    <w:rsid w:val="00B90243"/>
    <w:rsid w:val="00BD413D"/>
    <w:rsid w:val="00BE5CBB"/>
    <w:rsid w:val="00C20600"/>
    <w:rsid w:val="00C301B1"/>
    <w:rsid w:val="00C4681A"/>
    <w:rsid w:val="00CB6C74"/>
    <w:rsid w:val="00D06539"/>
    <w:rsid w:val="00E143CC"/>
    <w:rsid w:val="00ED72BE"/>
    <w:rsid w:val="00F613FD"/>
    <w:rsid w:val="00F8507C"/>
    <w:rsid w:val="00FD0F0D"/>
    <w:rsid w:val="00FF358B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4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140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7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408"/>
  </w:style>
  <w:style w:type="paragraph" w:styleId="a8">
    <w:name w:val="footer"/>
    <w:basedOn w:val="a"/>
    <w:link w:val="a9"/>
    <w:uiPriority w:val="99"/>
    <w:unhideWhenUsed/>
    <w:rsid w:val="0027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408"/>
  </w:style>
  <w:style w:type="paragraph" w:styleId="aa">
    <w:name w:val="No Spacing"/>
    <w:uiPriority w:val="1"/>
    <w:qFormat/>
    <w:rsid w:val="00271408"/>
    <w:pPr>
      <w:spacing w:after="0" w:line="240" w:lineRule="auto"/>
    </w:pPr>
  </w:style>
  <w:style w:type="paragraph" w:customStyle="1" w:styleId="c7">
    <w:name w:val="c7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71408"/>
  </w:style>
  <w:style w:type="character" w:customStyle="1" w:styleId="c20">
    <w:name w:val="c20"/>
    <w:basedOn w:val="a0"/>
    <w:rsid w:val="00271408"/>
  </w:style>
  <w:style w:type="character" w:customStyle="1" w:styleId="c48">
    <w:name w:val="c48"/>
    <w:basedOn w:val="a0"/>
    <w:rsid w:val="00271408"/>
  </w:style>
  <w:style w:type="character" w:customStyle="1" w:styleId="c15">
    <w:name w:val="c15"/>
    <w:basedOn w:val="a0"/>
    <w:rsid w:val="00271408"/>
  </w:style>
  <w:style w:type="character" w:customStyle="1" w:styleId="c8">
    <w:name w:val="c8"/>
    <w:basedOn w:val="a0"/>
    <w:rsid w:val="00271408"/>
  </w:style>
  <w:style w:type="character" w:customStyle="1" w:styleId="c83">
    <w:name w:val="c83"/>
    <w:basedOn w:val="a0"/>
    <w:rsid w:val="00271408"/>
  </w:style>
  <w:style w:type="character" w:customStyle="1" w:styleId="c5">
    <w:name w:val="c5"/>
    <w:basedOn w:val="a0"/>
    <w:rsid w:val="00271408"/>
  </w:style>
  <w:style w:type="character" w:customStyle="1" w:styleId="c14">
    <w:name w:val="c14"/>
    <w:basedOn w:val="a0"/>
    <w:rsid w:val="00271408"/>
  </w:style>
  <w:style w:type="character" w:customStyle="1" w:styleId="c55">
    <w:name w:val="c55"/>
    <w:basedOn w:val="a0"/>
    <w:rsid w:val="00271408"/>
  </w:style>
  <w:style w:type="character" w:customStyle="1" w:styleId="c4">
    <w:name w:val="c4"/>
    <w:basedOn w:val="a0"/>
    <w:rsid w:val="00271408"/>
  </w:style>
  <w:style w:type="character" w:customStyle="1" w:styleId="c18">
    <w:name w:val="c18"/>
    <w:basedOn w:val="a0"/>
    <w:rsid w:val="00271408"/>
  </w:style>
  <w:style w:type="paragraph" w:styleId="ab">
    <w:name w:val="Balloon Text"/>
    <w:basedOn w:val="a"/>
    <w:link w:val="ac"/>
    <w:uiPriority w:val="99"/>
    <w:semiHidden/>
    <w:unhideWhenUsed/>
    <w:rsid w:val="00B9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243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301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3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301B1"/>
    <w:pPr>
      <w:spacing w:before="99" w:after="99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s11">
    <w:name w:val="s11"/>
    <w:basedOn w:val="a0"/>
    <w:rsid w:val="00C301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4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140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7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408"/>
  </w:style>
  <w:style w:type="paragraph" w:styleId="a8">
    <w:name w:val="footer"/>
    <w:basedOn w:val="a"/>
    <w:link w:val="a9"/>
    <w:uiPriority w:val="99"/>
    <w:unhideWhenUsed/>
    <w:rsid w:val="0027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408"/>
  </w:style>
  <w:style w:type="paragraph" w:styleId="aa">
    <w:name w:val="No Spacing"/>
    <w:uiPriority w:val="1"/>
    <w:qFormat/>
    <w:rsid w:val="00271408"/>
    <w:pPr>
      <w:spacing w:after="0" w:line="240" w:lineRule="auto"/>
    </w:pPr>
  </w:style>
  <w:style w:type="paragraph" w:customStyle="1" w:styleId="c7">
    <w:name w:val="c7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semiHidden/>
    <w:rsid w:val="002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71408"/>
  </w:style>
  <w:style w:type="character" w:customStyle="1" w:styleId="c20">
    <w:name w:val="c20"/>
    <w:basedOn w:val="a0"/>
    <w:rsid w:val="00271408"/>
  </w:style>
  <w:style w:type="character" w:customStyle="1" w:styleId="c48">
    <w:name w:val="c48"/>
    <w:basedOn w:val="a0"/>
    <w:rsid w:val="00271408"/>
  </w:style>
  <w:style w:type="character" w:customStyle="1" w:styleId="c15">
    <w:name w:val="c15"/>
    <w:basedOn w:val="a0"/>
    <w:rsid w:val="00271408"/>
  </w:style>
  <w:style w:type="character" w:customStyle="1" w:styleId="c8">
    <w:name w:val="c8"/>
    <w:basedOn w:val="a0"/>
    <w:rsid w:val="00271408"/>
  </w:style>
  <w:style w:type="character" w:customStyle="1" w:styleId="c83">
    <w:name w:val="c83"/>
    <w:basedOn w:val="a0"/>
    <w:rsid w:val="00271408"/>
  </w:style>
  <w:style w:type="character" w:customStyle="1" w:styleId="c5">
    <w:name w:val="c5"/>
    <w:basedOn w:val="a0"/>
    <w:rsid w:val="00271408"/>
  </w:style>
  <w:style w:type="character" w:customStyle="1" w:styleId="c14">
    <w:name w:val="c14"/>
    <w:basedOn w:val="a0"/>
    <w:rsid w:val="00271408"/>
  </w:style>
  <w:style w:type="character" w:customStyle="1" w:styleId="c55">
    <w:name w:val="c55"/>
    <w:basedOn w:val="a0"/>
    <w:rsid w:val="00271408"/>
  </w:style>
  <w:style w:type="character" w:customStyle="1" w:styleId="c4">
    <w:name w:val="c4"/>
    <w:basedOn w:val="a0"/>
    <w:rsid w:val="00271408"/>
  </w:style>
  <w:style w:type="character" w:customStyle="1" w:styleId="c18">
    <w:name w:val="c18"/>
    <w:basedOn w:val="a0"/>
    <w:rsid w:val="00271408"/>
  </w:style>
  <w:style w:type="paragraph" w:styleId="ab">
    <w:name w:val="Balloon Text"/>
    <w:basedOn w:val="a"/>
    <w:link w:val="ac"/>
    <w:uiPriority w:val="99"/>
    <w:semiHidden/>
    <w:unhideWhenUsed/>
    <w:rsid w:val="00B9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243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301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3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301B1"/>
    <w:pPr>
      <w:spacing w:before="99" w:after="99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s11">
    <w:name w:val="s11"/>
    <w:basedOn w:val="a0"/>
    <w:rsid w:val="00C30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58CD-BB31-468C-AB3C-FA781357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12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</dc:creator>
  <cp:lastModifiedBy>123</cp:lastModifiedBy>
  <cp:revision>17</cp:revision>
  <cp:lastPrinted>2019-09-22T16:32:00Z</cp:lastPrinted>
  <dcterms:created xsi:type="dcterms:W3CDTF">2018-09-05T11:55:00Z</dcterms:created>
  <dcterms:modified xsi:type="dcterms:W3CDTF">2019-12-28T17:26:00Z</dcterms:modified>
</cp:coreProperties>
</file>